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60"/>
      </w:pPr>
      <w:r>
        <w:rPr>
          <w:sz w:val="36"/>
          <w:szCs w:val="36"/>
          <w:b w:val="1"/>
          <w:bCs w:val="1"/>
        </w:rPr>
        <w:t xml:space="preserve">أحمد بن خالد العتيبي</w:t>
      </w:r>
    </w:p>
    <w:p>
      <w:pPr>
        <w:jc w:val="center"/>
        <w:spacing w:after="120"/>
      </w:pPr>
      <w:r>
        <w:rPr>
          <w:sz w:val="22"/>
          <w:szCs w:val="22"/>
        </w:rPr>
        <w:t xml:space="preserve">Senior Software Engineer | Technical Lead</w:t>
      </w:r>
    </w:p>
    <w:p>
      <w:pPr>
        <w:jc w:val="center"/>
        <w:spacing w:after="240"/>
      </w:pPr>
      <w:r>
        <w:rPr>
          <w:sz w:val="20"/>
          <w:szCs w:val="20"/>
        </w:rPr>
        <w:t xml:space="preserve">الرياض – المملكة العربية السعودية | +966 50 123 4567 | ahmad.alotaibi@email.com</w:t>
      </w:r>
    </w:p>
    <w:p>
      <w:pPr>
        <w:spacing w:after="60"/>
      </w:pPr>
      <w:r>
        <w:rPr>
          <w:sz w:val="24"/>
          <w:szCs w:val="24"/>
          <w:b w:val="1"/>
          <w:bCs w:val="1"/>
        </w:rPr>
        <w:t xml:space="preserve">PROFESSIONAL SUMMARY</w:t>
      </w:r>
    </w:p>
    <w:p>
      <w:pPr>
        <w:spacing w:after="120"/>
      </w:pPr>
      <w:r>
        <w:rPr>
          <w:color w:val="000000"/>
          <w:sz w:val="16"/>
          <w:szCs w:val="16"/>
          <w:b w:val="1"/>
          <w:bCs w:val="1"/>
        </w:rPr>
        <w:t xml:space="preserve">━━━━━━━━━━━━━━━━━━━━━━━━━━━━━━━━━━━━━━━━━━━━━━━━━━━━━━━━━━━━━━━━━━━━━━━━━━━━━━━━━━━━━━━━━━━━━━━━━━━━</w:t>
      </w:r>
    </w:p>
    <w:p>
      <w:pPr>
        <w:spacing w:after="240"/>
      </w:pPr>
      <w:r>
        <w:rPr/>
        <w:t xml:space="preserve">A Senior Software Engineer with over 10 years of experience in designing and developing high-reliability software systems and scalable web and mobile applications using the latest technologies. Possesses deep expertise in systems engineering, requirements analysis, technical team management, and architectural decision-making. Led multidisciplinary development teams and contributed to major national and commercial projects, with a proven track record in performance improvement, cost reduction, and software quality enhancement. Distinguished by the ability to bridge technical aspects with business requirements, delivering practical and sustainable solutions.</w:t>
      </w:r>
    </w:p>
    <w:p>
      <w:pPr>
        <w:spacing w:after="60"/>
      </w:pPr>
      <w:r>
        <w:rPr>
          <w:sz w:val="24"/>
          <w:szCs w:val="24"/>
          <w:b w:val="1"/>
          <w:bCs w:val="1"/>
        </w:rPr>
        <w:t xml:space="preserve">PROFESSIONAL EXPERIENCE</w:t>
      </w:r>
    </w:p>
    <w:p>
      <w:pPr>
        <w:spacing w:after="120"/>
      </w:pPr>
      <w:r>
        <w:rPr>
          <w:color w:val="000000"/>
          <w:sz w:val="16"/>
          <w:szCs w:val="16"/>
          <w:b w:val="1"/>
          <w:bCs w:val="1"/>
        </w:rPr>
        <w:t xml:space="preserve">━━━━━━━━━━━━━━━━━━━━━━━━━━━━━━━━━━━━━━━━━━━━━━━━━━━━━━━━━━━━━━━━━━━━━━━━━━━━━━━━━━━━━━━━━━━━━━━━━━━━</w:t>
      </w:r>
    </w:p>
    <w:p>
      <w:pPr>
        <w:spacing w:after="60"/>
      </w:pPr>
      <w:r>
        <w:rPr>
          <w:sz w:val="22"/>
          <w:szCs w:val="22"/>
          <w:b w:val="1"/>
          <w:bCs w:val="1"/>
        </w:rPr>
        <w:t xml:space="preserve">Senior Software Engineer / Technical Lead</w:t>
      </w:r>
    </w:p>
    <w:p>
      <w:pPr>
        <w:spacing w:after="60"/>
      </w:pPr>
      <w:r>
        <w:rPr>
          <w:b w:val="1"/>
          <w:bCs w:val="1"/>
        </w:rPr>
        <w:t xml:space="preserve">شركة التقنية المتقدمة - الرياض – المملكة العربية السعودية</w:t>
      </w:r>
    </w:p>
    <w:p>
      <w:pPr>
        <w:spacing w:after="60"/>
      </w:pPr>
      <w:r>
        <w:rPr>
          <w:sz w:val="20"/>
          <w:szCs w:val="20"/>
          <w:i w:val="1"/>
          <w:iCs w:val="1"/>
        </w:rPr>
        <w:t xml:space="preserve">Jan 2026 - Jan 2026</w:t>
      </w:r>
    </w:p>
    <w:p>
      <w:pPr>
        <w:numPr>
          <w:ilvl w:val="0"/>
          <w:numId w:val="1"/>
        </w:numPr>
      </w:pPr>
      <w:r>
        <w:rPr/>
        <w:t xml:space="preserve">Led a development team of over 12 software engineers.</w:t>
      </w:r>
    </w:p>
    <w:p>
      <w:pPr>
        <w:numPr>
          <w:ilvl w:val="0"/>
          <w:numId w:val="1"/>
        </w:numPr>
      </w:pPr>
      <w:r>
        <w:rPr/>
        <w:t xml:space="preserve">Designed high-performance Microservices architecture systems.</w:t>
      </w:r>
    </w:p>
    <w:p>
      <w:pPr>
        <w:numPr>
          <w:ilvl w:val="0"/>
          <w:numId w:val="1"/>
        </w:numPr>
      </w:pPr>
      <w:r>
        <w:rPr/>
        <w:t xml:space="preserve">Developed web platforms serving over 500,000 active users.</w:t>
      </w:r>
    </w:p>
    <w:p>
      <w:pPr>
        <w:numPr>
          <w:ilvl w:val="0"/>
          <w:numId w:val="1"/>
        </w:numPr>
      </w:pPr>
      <w:r>
        <w:rPr/>
        <w:t xml:space="preserve">Supervised the complete Software Development Life Cycle (SDLC).</w:t>
      </w:r>
    </w:p>
    <w:p>
      <w:pPr>
        <w:numPr>
          <w:ilvl w:val="0"/>
          <w:numId w:val="1"/>
        </w:numPr>
      </w:pPr>
      <w:r>
        <w:rPr/>
        <w:t xml:space="preserve">Improved system performance by 40% through code restructuring.</w:t>
      </w:r>
    </w:p>
    <w:p>
      <w:pPr>
        <w:numPr>
          <w:ilvl w:val="0"/>
          <w:numId w:val="1"/>
        </w:numPr>
      </w:pPr>
      <w:r>
        <w:rPr/>
        <w:t xml:space="preserve">Conducted code reviews ensuring adherence to standards.</w:t>
      </w:r>
    </w:p>
    <w:p>
      <w:pPr>
        <w:numPr>
          <w:ilvl w:val="0"/>
          <w:numId w:val="1"/>
        </w:numPr>
      </w:pPr>
      <w:r>
        <w:rPr/>
        <w:t xml:space="preserve">Collaborated with Product and QA teams to achieve optimal quality.</w:t>
      </w:r>
    </w:p>
    <w:p>
      <w:pPr>
        <w:numPr>
          <w:ilvl w:val="0"/>
          <w:numId w:val="1"/>
        </w:numPr>
      </w:pPr>
      <w:r>
        <w:rPr/>
        <w:t xml:space="preserve">Trained and mentored new engineers, enhancing their technical skills.</w:t>
      </w:r>
    </w:p>
    <w:p>
      <w:pPr>
        <w:spacing w:after="120"/>
      </w:pPr>
      <w:r>
        <w:rPr/>
        <w:t xml:space="preserve"/>
      </w:r>
    </w:p>
    <w:p>
      <w:pPr>
        <w:spacing w:after="60"/>
      </w:pPr>
      <w:r>
        <w:rPr>
          <w:sz w:val="22"/>
          <w:szCs w:val="22"/>
          <w:b w:val="1"/>
          <w:bCs w:val="1"/>
        </w:rPr>
        <w:t xml:space="preserve">Software Engineer</w:t>
      </w:r>
    </w:p>
    <w:p>
      <w:pPr>
        <w:spacing w:after="60"/>
      </w:pPr>
      <w:r>
        <w:rPr>
          <w:b w:val="1"/>
          <w:bCs w:val="1"/>
        </w:rPr>
        <w:t xml:space="preserve">شركة الحلول الرقمية - جدة – المملكة العربية السعودية</w:t>
      </w:r>
    </w:p>
    <w:p>
      <w:pPr>
        <w:spacing w:after="60"/>
      </w:pPr>
      <w:r>
        <w:rPr>
          <w:sz w:val="20"/>
          <w:szCs w:val="20"/>
          <w:i w:val="1"/>
          <w:iCs w:val="1"/>
        </w:rPr>
        <w:t xml:space="preserve">Jan 2026 - Jan 2026</w:t>
      </w:r>
    </w:p>
    <w:p>
      <w:pPr>
        <w:numPr>
          <w:ilvl w:val="0"/>
          <w:numId w:val="1"/>
        </w:numPr>
      </w:pPr>
      <w:r>
        <w:rPr/>
        <w:t xml:space="preserve">Developed web applications using JavaScript and PHP.</w:t>
      </w:r>
    </w:p>
    <w:p>
      <w:pPr>
        <w:numPr>
          <w:ilvl w:val="0"/>
          <w:numId w:val="1"/>
        </w:numPr>
      </w:pPr>
      <w:r>
        <w:rPr/>
        <w:t xml:space="preserve">Built RESTful APIs and integrated them with databases.</w:t>
      </w:r>
    </w:p>
    <w:p>
      <w:pPr>
        <w:numPr>
          <w:ilvl w:val="0"/>
          <w:numId w:val="1"/>
        </w:numPr>
      </w:pPr>
      <w:r>
        <w:rPr/>
        <w:t xml:space="preserve">Participated in requirements analysis and translated them into technical solutions.</w:t>
      </w:r>
    </w:p>
    <w:p>
      <w:pPr>
        <w:numPr>
          <w:ilvl w:val="0"/>
          <w:numId w:val="1"/>
        </w:numPr>
      </w:pPr>
      <w:r>
        <w:rPr/>
        <w:t xml:space="preserve">Enhanced user experience and overall application performance.</w:t>
      </w:r>
    </w:p>
    <w:p>
      <w:pPr>
        <w:spacing w:after="120"/>
      </w:pPr>
      <w:r>
        <w:rPr/>
        <w:t xml:space="preserve"/>
      </w:r>
    </w:p>
    <w:p>
      <w:pPr>
        <w:spacing w:after="120"/>
      </w:pPr>
      <w:r>
        <w:rPr/>
        <w:t xml:space="preserve"/>
      </w:r>
    </w:p>
    <w:p>
      <w:pPr>
        <w:spacing w:after="60"/>
      </w:pPr>
      <w:r>
        <w:rPr>
          <w:sz w:val="24"/>
          <w:szCs w:val="24"/>
          <w:b w:val="1"/>
          <w:bCs w:val="1"/>
        </w:rPr>
        <w:t xml:space="preserve">SOFT SKILLS</w:t>
      </w:r>
    </w:p>
    <w:p>
      <w:pPr>
        <w:spacing w:after="120"/>
      </w:pPr>
      <w:r>
        <w:rPr>
          <w:color w:val="000000"/>
          <w:sz w:val="16"/>
          <w:szCs w:val="16"/>
          <w:b w:val="1"/>
          <w:bCs w:val="1"/>
        </w:rPr>
        <w:t xml:space="preserve">━━━━━━━━━━━━━━━━━━━━━━━━━━━━━━━━━━━━━━━━━━━━━━━━━━━━━━━━━━━━━━━━━━━━━━━━━━━━━━━━━━━━━━━━━━━━━━━━━━━━</w:t>
      </w:r>
    </w:p>
    <w:p>
      <w:pPr>
        <w:spacing w:after="120"/>
      </w:pPr>
      <w:r>
        <w:rPr/>
        <w:t xml:space="preserve">Leadership and Technical Team Building, Professional Stakeholder Communication, Analytical Thinking and Complex Problem Solving, Decision Making Under Pressure, Time Management and Multitasking, Mentoring and Guidance, Continuous Learning and Keeping Up with Modern Technologies</w:t>
      </w:r>
    </w:p>
    <w:p>
      <w:pPr>
        <w:spacing w:after="60"/>
      </w:pPr>
      <w:r>
        <w:rPr>
          <w:sz w:val="24"/>
          <w:szCs w:val="24"/>
          <w:b w:val="1"/>
          <w:bCs w:val="1"/>
        </w:rPr>
        <w:t xml:space="preserve">LANGUAGES</w:t>
      </w:r>
    </w:p>
    <w:p>
      <w:pPr>
        <w:spacing w:after="120"/>
      </w:pPr>
      <w:r>
        <w:rPr>
          <w:color w:val="000000"/>
          <w:sz w:val="16"/>
          <w:szCs w:val="16"/>
          <w:b w:val="1"/>
          <w:bCs w:val="1"/>
        </w:rPr>
        <w:t xml:space="preserve">━━━━━━━━━━━━━━━━━━━━━━━━━━━━━━━━━━━━━━━━━━━━━━━━━━━━━━━━━━━━━━━━━━━━━━━━━━━━━━━━━━━━━━━━━━━━━━━━━━━━</w:t>
      </w:r>
    </w:p>
    <w:p>
      <w:pPr>
        <w:numPr>
          <w:ilvl w:val="0"/>
          <w:numId w:val="1"/>
        </w:numPr>
      </w:pPr>
      <w:r>
        <w:rPr/>
        <w:t xml:space="preserve">Arabic - Native</w:t>
      </w:r>
    </w:p>
    <w:p>
      <w:pPr>
        <w:numPr>
          <w:ilvl w:val="0"/>
          <w:numId w:val="1"/>
        </w:numPr>
      </w:pPr>
      <w:r>
        <w:rPr/>
        <w:t xml:space="preserve">English - Advanced</w:t>
      </w:r>
    </w:p>
    <w:p>
      <w:pPr>
        <w:numPr>
          <w:ilvl w:val="0"/>
          <w:numId w:val="1"/>
        </w:numPr>
      </w:pPr>
      <w:r>
        <w:rPr/>
        <w:t xml:space="preserve">French - Intermediate</w:t>
      </w:r>
    </w:p>
    <w:p>
      <w:pPr>
        <w:spacing w:after="120"/>
      </w:pPr>
      <w:r>
        <w:rPr/>
        <w:t xml:space="preserve"/>
      </w:r>
    </w:p>
    <w:sectPr>
      <w:pgSz w:orient="portrait" w:w="11905.511811023622" w:h="16837.79527559055"/>
      <w:pgMar w:top="720" w:right="720" w:bottom="720" w:left="72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23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2026-03-26T18:35:13+00:00</dcterms:created>
  <dcterms:modified xsi:type="dcterms:W3CDTF">2026-03-26T18:35:13+00:00</dcterms:modified>
</cp:coreProperties>
</file>

<file path=docProps/custom.xml><?xml version="1.0" encoding="utf-8"?>
<Properties xmlns="http://schemas.openxmlformats.org/officeDocument/2006/custom-properties" xmlns:vt="http://schemas.openxmlformats.org/officeDocument/2006/docPropsVTypes"/>
</file>